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D75A" w14:textId="587BB98E" w:rsidR="00B20BFA" w:rsidRPr="00774167" w:rsidRDefault="00B20BFA" w:rsidP="00774167">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6222B837" w14:textId="56EEAA09" w:rsidR="00A744FE" w:rsidRPr="00774167" w:rsidRDefault="00A744FE" w:rsidP="00774167">
      <w:pPr>
        <w:spacing w:after="160" w:line="262" w:lineRule="auto"/>
        <w:ind w:left="1701" w:right="1134"/>
        <w:jc w:val="center"/>
        <w:rPr>
          <w:rFonts w:eastAsia="MS Mincho" w:cstheme="minorHAnsi"/>
          <w:bCs/>
          <w:i/>
          <w:iCs/>
          <w:sz w:val="20"/>
          <w:szCs w:val="20"/>
          <w:lang w:eastAsia="it-IT"/>
        </w:rPr>
      </w:pPr>
      <w:r w:rsidRPr="00774167">
        <w:rPr>
          <w:rFonts w:eastAsia="MS Mincho" w:cstheme="minorHAnsi"/>
          <w:bCs/>
          <w:i/>
          <w:iCs/>
          <w:sz w:val="20"/>
          <w:szCs w:val="20"/>
          <w:lang w:eastAsia="it-IT"/>
        </w:rPr>
        <w:t>(relativa ai rapporti contrattuali con i clienti)</w:t>
      </w:r>
    </w:p>
    <w:p w14:paraId="1E489347" w14:textId="77777777" w:rsidR="003F3B41" w:rsidRPr="00774167" w:rsidRDefault="003F3B41" w:rsidP="00774167">
      <w:pPr>
        <w:spacing w:after="160" w:line="262" w:lineRule="auto"/>
        <w:ind w:left="1701" w:right="1134"/>
        <w:jc w:val="both"/>
        <w:rPr>
          <w:rFonts w:eastAsia="MS Mincho" w:cstheme="minorHAnsi"/>
          <w:b/>
          <w:sz w:val="20"/>
          <w:szCs w:val="20"/>
          <w:lang w:eastAsia="it-IT"/>
        </w:rPr>
      </w:pPr>
    </w:p>
    <w:p w14:paraId="6DEE5745" w14:textId="77777777" w:rsidR="00F33A91" w:rsidRPr="00774167" w:rsidRDefault="00F33A91"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Introduzione</w:t>
      </w:r>
    </w:p>
    <w:p w14:paraId="6B96DEDC" w14:textId="45C18A65" w:rsidR="00F33A91" w:rsidRPr="00774167" w:rsidRDefault="00F33A91"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49739471" w14:textId="77777777" w:rsidR="00F33A91" w:rsidRPr="00774167" w:rsidRDefault="00F33A91"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dei rapporti contrattuali con i clienti, ai fini dell’erogazione di servizi.</w:t>
      </w:r>
    </w:p>
    <w:p w14:paraId="0F522357" w14:textId="27104736" w:rsidR="00A744FE" w:rsidRPr="00774167" w:rsidRDefault="00A744FE"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i dati trattati riguardino rappresentanti legali, referenti, dipendenti o collaboratori del cliente, quest’ultimo si impegna a informare tali soggetti del contenuto della presente informativa, rendendola loro disponibile.</w:t>
      </w:r>
    </w:p>
    <w:p w14:paraId="57A01DD0" w14:textId="1C8130D6" w:rsidR="00A744FE" w:rsidRPr="00774167" w:rsidRDefault="00A744FE"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soggetti sopra indicati, in quanto persone fisiche i cui dati personali sono oggetto di trattamento, sono di seguito indicati come “</w:t>
      </w:r>
      <w:r w:rsidRPr="00774167">
        <w:rPr>
          <w:rFonts w:eastAsia="MS Mincho" w:cstheme="minorHAnsi"/>
          <w:b/>
          <w:sz w:val="20"/>
          <w:szCs w:val="20"/>
          <w:lang w:eastAsia="it-IT"/>
        </w:rPr>
        <w:t>Interessati</w:t>
      </w:r>
      <w:r w:rsidRPr="00774167">
        <w:rPr>
          <w:rFonts w:eastAsia="MS Mincho" w:cstheme="minorHAnsi"/>
          <w:bCs/>
          <w:sz w:val="20"/>
          <w:szCs w:val="20"/>
          <w:lang w:eastAsia="it-IT"/>
        </w:rPr>
        <w:t>”.</w:t>
      </w:r>
    </w:p>
    <w:p w14:paraId="1F559A37"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p>
    <w:p w14:paraId="1593608B" w14:textId="24C11BD6" w:rsidR="00A744FE" w:rsidRPr="00774167" w:rsidRDefault="00A744FE"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62F33BD1" w14:textId="2E93B445" w:rsidR="00A744FE" w:rsidRPr="00774167" w:rsidRDefault="00501958" w:rsidP="00501958">
      <w:pPr>
        <w:spacing w:after="160" w:line="262" w:lineRule="auto"/>
        <w:ind w:left="1701" w:right="1134"/>
        <w:jc w:val="both"/>
        <w:rPr>
          <w:rFonts w:cstheme="minorHAnsi"/>
          <w:sz w:val="20"/>
          <w:szCs w:val="20"/>
        </w:rPr>
      </w:pPr>
      <w:r w:rsidRPr="00501958">
        <w:rPr>
          <w:rFonts w:cstheme="minorHAnsi"/>
          <w:b/>
          <w:bCs/>
          <w:sz w:val="20"/>
          <w:szCs w:val="20"/>
        </w:rPr>
        <w:t>Bertani Remo di Silvio Bertani &amp; C. s.r.l.</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43036 Fidenza (PR), viale Martiri della Libertà, 72, codice fiscale e partita iva 00143800340, in persona del legale rappresentante pro tempore</w:t>
      </w:r>
      <w:r>
        <w:rPr>
          <w:rFonts w:cstheme="minorHAnsi"/>
          <w:sz w:val="20"/>
          <w:szCs w:val="20"/>
        </w:rPr>
        <w:t xml:space="preserve">, </w:t>
      </w:r>
      <w:r w:rsidR="00A744FE" w:rsidRPr="00A744FE">
        <w:rPr>
          <w:rFonts w:cstheme="minorHAnsi"/>
          <w:sz w:val="20"/>
          <w:szCs w:val="20"/>
        </w:rPr>
        <w:t>nella qualità di Titolare del trattamento (in seguito “</w:t>
      </w:r>
      <w:r w:rsidR="00A744FE" w:rsidRPr="00A744FE">
        <w:rPr>
          <w:rFonts w:cstheme="minorHAnsi"/>
          <w:b/>
          <w:bCs/>
          <w:sz w:val="20"/>
          <w:szCs w:val="20"/>
        </w:rPr>
        <w:t>Titolare</w:t>
      </w:r>
      <w:r w:rsidR="00A744FE" w:rsidRPr="00A744FE">
        <w:rPr>
          <w:rFonts w:cstheme="minorHAnsi"/>
          <w:sz w:val="20"/>
          <w:szCs w:val="20"/>
        </w:rPr>
        <w:t>”).</w:t>
      </w:r>
    </w:p>
    <w:p w14:paraId="1D60043F" w14:textId="77777777" w:rsidR="00A744FE" w:rsidRPr="00774167" w:rsidRDefault="00A744FE" w:rsidP="00774167">
      <w:pPr>
        <w:spacing w:after="160" w:line="262" w:lineRule="auto"/>
        <w:ind w:left="1701" w:right="1134"/>
        <w:jc w:val="both"/>
        <w:rPr>
          <w:rFonts w:cstheme="minorHAnsi"/>
          <w:sz w:val="20"/>
          <w:szCs w:val="20"/>
        </w:rPr>
      </w:pPr>
    </w:p>
    <w:p w14:paraId="2E4771C1" w14:textId="4AF2E8C4" w:rsidR="00A744FE" w:rsidRPr="00774167" w:rsidRDefault="00930390" w:rsidP="00774167">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431240D4" w14:textId="67DFF221" w:rsidR="00930390" w:rsidRPr="00774167" w:rsidRDefault="00930390" w:rsidP="00774167">
      <w:pPr>
        <w:spacing w:after="160" w:line="262" w:lineRule="auto"/>
        <w:ind w:left="1701" w:right="1134"/>
        <w:jc w:val="both"/>
        <w:rPr>
          <w:rFonts w:cstheme="minorHAnsi"/>
          <w:sz w:val="20"/>
          <w:szCs w:val="20"/>
        </w:rPr>
      </w:pPr>
      <w:r w:rsidRPr="00774167">
        <w:rPr>
          <w:rFonts w:cstheme="minorHAnsi"/>
          <w:sz w:val="20"/>
          <w:szCs w:val="20"/>
        </w:rPr>
        <w:t xml:space="preserve">Nel contesto del rapporto contrattuale con il cliente, possono essere raccolti e trattati diversi tipi di dati personali riferiti agli Interessati, tra cui: </w:t>
      </w:r>
    </w:p>
    <w:p w14:paraId="2E4DCFF2" w14:textId="2103B1CA"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anagrafici e identificativi</w:t>
      </w:r>
      <w:r w:rsidRPr="00774167">
        <w:rPr>
          <w:rFonts w:asciiTheme="minorHAnsi" w:hAnsiTheme="minorHAnsi" w:cstheme="minorHAnsi"/>
          <w:sz w:val="20"/>
          <w:szCs w:val="20"/>
        </w:rPr>
        <w:t xml:space="preserve"> (es. nome, cognome, codice fiscale);</w:t>
      </w:r>
    </w:p>
    <w:p w14:paraId="0228E596" w14:textId="77777777"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di contatto</w:t>
      </w:r>
      <w:r w:rsidRPr="00774167">
        <w:rPr>
          <w:rFonts w:asciiTheme="minorHAnsi" w:hAnsiTheme="minorHAnsi" w:cstheme="minorHAnsi"/>
          <w:sz w:val="20"/>
          <w:szCs w:val="20"/>
        </w:rPr>
        <w:t xml:space="preserve"> (es. indirizzo e-mail, numero di telefono, recapiti aziendali);</w:t>
      </w:r>
    </w:p>
    <w:p w14:paraId="6C6FB1CD" w14:textId="77777777"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contrattuali, amministrativi e di pagamento</w:t>
      </w:r>
      <w:r w:rsidRPr="00774167">
        <w:rPr>
          <w:rFonts w:asciiTheme="minorHAnsi" w:hAnsiTheme="minorHAnsi" w:cstheme="minorHAnsi"/>
          <w:sz w:val="20"/>
          <w:szCs w:val="20"/>
        </w:rPr>
        <w:t xml:space="preserve"> (es. informazioni relative agli ordini, alle prestazioni richieste, alla fatturazione e ai pagamenti);</w:t>
      </w:r>
    </w:p>
    <w:p w14:paraId="64CDBFE7" w14:textId="2A257076" w:rsidR="00930390" w:rsidRPr="00774167" w:rsidRDefault="00930390"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Altri dati eventualmente contenuti nella corrispondenza o nei documenti necessari all’esecuzione del contratto</w:t>
      </w:r>
      <w:r w:rsidRPr="00774167">
        <w:rPr>
          <w:rFonts w:asciiTheme="minorHAnsi" w:hAnsiTheme="minorHAnsi" w:cstheme="minorHAnsi"/>
          <w:sz w:val="20"/>
          <w:szCs w:val="20"/>
        </w:rPr>
        <w:t>.</w:t>
      </w:r>
    </w:p>
    <w:p w14:paraId="45EC474D" w14:textId="77777777" w:rsidR="00930390" w:rsidRPr="00774167" w:rsidRDefault="00930390" w:rsidP="00774167">
      <w:pPr>
        <w:spacing w:after="160" w:line="262" w:lineRule="auto"/>
        <w:ind w:left="1701" w:right="1134"/>
        <w:jc w:val="both"/>
        <w:rPr>
          <w:rFonts w:cstheme="minorHAnsi"/>
          <w:sz w:val="20"/>
          <w:szCs w:val="20"/>
        </w:rPr>
      </w:pPr>
    </w:p>
    <w:p w14:paraId="4D3306BF" w14:textId="77777777" w:rsidR="00930390" w:rsidRPr="00774167"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lastRenderedPageBreak/>
        <w:t>Finalità del trattamento, basi giuridiche, natura del conferimento e tempi di conservazione</w:t>
      </w:r>
    </w:p>
    <w:p w14:paraId="1E947690"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degli Interessati sono trattati per le seguenti finalità:</w:t>
      </w:r>
    </w:p>
    <w:p w14:paraId="39E50DDC" w14:textId="5A74E289" w:rsidR="00930390" w:rsidRPr="00774167"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Cs/>
          <w:sz w:val="20"/>
          <w:szCs w:val="20"/>
          <w:lang w:eastAsia="it-IT"/>
        </w:rPr>
        <w:t>❶</w:t>
      </w:r>
      <w:r w:rsidRPr="00774167">
        <w:rPr>
          <w:rFonts w:eastAsia="MS Mincho" w:cstheme="minorHAnsi"/>
          <w:b/>
          <w:sz w:val="20"/>
          <w:szCs w:val="20"/>
          <w:lang w:eastAsia="it-IT"/>
        </w:rPr>
        <w:t xml:space="preserve"> Gestione e adempimento del rapporto contrattuale</w:t>
      </w:r>
    </w:p>
    <w:p w14:paraId="23517D47" w14:textId="463F5715"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instaurazione, esecuzione e amministrazione del rapporto contrattuale con il cliente, comprese comunicazioni operative, gestione ordini, fatturazione, pagamenti, supporto e assistenza, ecc.</w:t>
      </w:r>
    </w:p>
    <w:p w14:paraId="114702AA"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esecuzione di un contratto di cui l’interessato è parte, ai sensi dell’art. 6, par. 1, lett. b) del GDPR.</w:t>
      </w:r>
    </w:p>
    <w:p w14:paraId="1D839E7B"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il mancato conferimento comporta l’impossibilità di instaurare o gestire il rapporto contrattuale.</w:t>
      </w:r>
    </w:p>
    <w:p w14:paraId="5042C95B"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tutta la durata del contratto e, successivamente, per un periodo di 10 anni, salvo obblighi normativi ulteriori o contenziosi.</w:t>
      </w:r>
    </w:p>
    <w:p w14:paraId="31061E06" w14:textId="77777777" w:rsidR="00930390" w:rsidRPr="00774167" w:rsidRDefault="00930390" w:rsidP="00774167">
      <w:pPr>
        <w:spacing w:after="160" w:line="262" w:lineRule="auto"/>
        <w:ind w:right="1134"/>
        <w:jc w:val="both"/>
        <w:rPr>
          <w:rFonts w:eastAsia="MS Mincho" w:cstheme="minorHAnsi"/>
          <w:bCs/>
          <w:sz w:val="20"/>
          <w:szCs w:val="20"/>
          <w:lang w:eastAsia="it-IT"/>
        </w:rPr>
      </w:pPr>
    </w:p>
    <w:p w14:paraId="2E2D4DA8" w14:textId="54E18B73" w:rsidR="00930390" w:rsidRPr="00774167"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Cs/>
          <w:sz w:val="20"/>
          <w:szCs w:val="20"/>
          <w:lang w:eastAsia="it-IT"/>
        </w:rPr>
        <w:t>❷</w:t>
      </w:r>
      <w:r w:rsidRPr="00774167">
        <w:rPr>
          <w:rFonts w:eastAsia="MS Mincho" w:cstheme="minorHAnsi"/>
          <w:b/>
          <w:sz w:val="20"/>
          <w:szCs w:val="20"/>
          <w:lang w:eastAsia="it-IT"/>
        </w:rPr>
        <w:t xml:space="preserve"> Adempimento di obblighi di legge</w:t>
      </w:r>
    </w:p>
    <w:p w14:paraId="1B08EFB0" w14:textId="1B901949"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adempiere agli obblighi previsti dalla normativa applicabile (es. fiscale, contabile, civilistica, normativa sui trasporti, ecc.).</w:t>
      </w:r>
    </w:p>
    <w:p w14:paraId="6BC4BD94"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adempimento di un obbligo legale a cui è soggetto il Titolare, ai sensi dell’art. 6, par. 1, lett. c) del GDPR.</w:t>
      </w:r>
    </w:p>
    <w:p w14:paraId="0D4A350F"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il mancato conferimento impedisce il rispetto degli obblighi normativi.</w:t>
      </w:r>
    </w:p>
    <w:p w14:paraId="68F4F387"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il periodo previsto dalla normativa di riferimento (es. 10 anni per la documentazione contabile e fiscale).</w:t>
      </w:r>
    </w:p>
    <w:p w14:paraId="182F7E5A"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p>
    <w:p w14:paraId="710F0348" w14:textId="1BEBF1D1"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❸ </w:t>
      </w:r>
      <w:r w:rsidRPr="00774167">
        <w:rPr>
          <w:rFonts w:eastAsia="MS Mincho" w:cstheme="minorHAnsi"/>
          <w:b/>
          <w:sz w:val="20"/>
          <w:szCs w:val="20"/>
          <w:lang w:eastAsia="it-IT"/>
        </w:rPr>
        <w:t>Tutela dei diritti del Titolare</w:t>
      </w:r>
    </w:p>
    <w:p w14:paraId="67FDD106" w14:textId="75839375"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accertamento, esercizio o difesa di un diritto in sede giudiziaria o stragiudiziale, prevenzione di inadempimenti o frodi.</w:t>
      </w:r>
    </w:p>
    <w:p w14:paraId="733C1DD0"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legittimo interesse del Titolare, ai sensi dell’art. 6, par. 1, lett. f) del GDPR.</w:t>
      </w:r>
    </w:p>
    <w:p w14:paraId="041A38A6"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nei limiti in cui il trattamento sia necessario alla tutela dei diritti.</w:t>
      </w:r>
    </w:p>
    <w:p w14:paraId="5D8225A4" w14:textId="6685D55A" w:rsidR="00A744FE" w:rsidRPr="00774167" w:rsidRDefault="00930390"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il tempo necessario alla gestione del contenzioso, in conformità ai termini di prescrizione previsti dalla legge.</w:t>
      </w:r>
    </w:p>
    <w:p w14:paraId="69481229" w14:textId="77777777" w:rsidR="00930390" w:rsidRPr="00774167" w:rsidRDefault="00930390" w:rsidP="00774167">
      <w:pPr>
        <w:spacing w:after="160" w:line="262" w:lineRule="auto"/>
        <w:ind w:left="1701" w:right="1134"/>
        <w:jc w:val="both"/>
        <w:rPr>
          <w:rFonts w:eastAsia="MS Mincho" w:cstheme="minorHAnsi"/>
          <w:bCs/>
          <w:sz w:val="20"/>
          <w:szCs w:val="20"/>
          <w:lang w:eastAsia="it-IT"/>
        </w:rPr>
      </w:pPr>
    </w:p>
    <w:p w14:paraId="5F26522F"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lastRenderedPageBreak/>
        <w:t>Modalità del trattamento e sicurezza</w:t>
      </w:r>
    </w:p>
    <w:p w14:paraId="5C2BC68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166B8FF2"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377DF029"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3A7675E6"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89E13E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0194DBB9" w14:textId="770B931A" w:rsidR="00774167" w:rsidRP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 nonché ad altri soggetti terzi, in qualità di titolari autonomi del trattamento, quando tale comunicazione sia giustificata da obblighi normativi, esigenze contrattuali o da un legittimo interesse del Titolare connesso alla gestione del rapporto.</w:t>
      </w:r>
    </w:p>
    <w:p w14:paraId="7573260A" w14:textId="5D9644EF"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5D8742F8"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29210F51"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4556D7D"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0C56572A"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675A9862"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7945192" w14:textId="77777777" w:rsidR="00774167"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3CECE8F"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lastRenderedPageBreak/>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3B8209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42A6F4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9D6A44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B782C3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E6743EF" w14:textId="5D7B09DA"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r w:rsidR="00774167" w:rsidRPr="00774167">
        <w:rPr>
          <w:rFonts w:asciiTheme="minorHAnsi" w:hAnsiTheme="minorHAnsi" w:cstheme="minorHAnsi"/>
          <w:sz w:val="20"/>
          <w:szCs w:val="20"/>
        </w:rPr>
        <w:t>;</w:t>
      </w:r>
    </w:p>
    <w:p w14:paraId="62D11025"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46B00219" w14:textId="116B776B" w:rsidR="00AC468F"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694D4E20"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5BB01AF"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023C6B2C"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16B78320" w14:textId="4CE1AB7D" w:rsidR="00774167" w:rsidRPr="00501958" w:rsidRDefault="00AC468F" w:rsidP="00501958">
      <w:pPr>
        <w:spacing w:after="160" w:line="262" w:lineRule="auto"/>
        <w:ind w:left="1701" w:right="1134"/>
        <w:jc w:val="both"/>
        <w:rPr>
          <w:rFonts w:eastAsia="MS Mincho" w:cstheme="minorHAnsi"/>
          <w:b/>
          <w:bCs/>
          <w:sz w:val="20"/>
          <w:szCs w:val="20"/>
          <w:lang w:eastAsia="it-IT"/>
        </w:rPr>
      </w:pPr>
      <w:r w:rsidRPr="00774167">
        <w:rPr>
          <w:rFonts w:eastAsia="MS Mincho" w:cstheme="minorHAnsi"/>
          <w:bCs/>
          <w:sz w:val="20"/>
          <w:szCs w:val="20"/>
          <w:lang w:eastAsia="it-IT"/>
        </w:rPr>
        <w:t>L’Interessato potrà in qualsiasi momento esercitare i suoi diritti contattando il Titolare</w:t>
      </w:r>
      <w:r w:rsidR="00774167" w:rsidRPr="00774167">
        <w:rPr>
          <w:rFonts w:eastAsia="MS Mincho" w:cstheme="minorHAnsi"/>
          <w:bCs/>
          <w:sz w:val="20"/>
          <w:szCs w:val="20"/>
          <w:lang w:eastAsia="it-IT"/>
        </w:rPr>
        <w:t xml:space="preserve"> ai seguenti recapiti:</w:t>
      </w:r>
      <w:r w:rsidR="00501958">
        <w:rPr>
          <w:rFonts w:eastAsia="MS Mincho" w:cstheme="minorHAnsi"/>
          <w:bCs/>
          <w:sz w:val="20"/>
          <w:szCs w:val="20"/>
          <w:lang w:eastAsia="it-IT"/>
        </w:rPr>
        <w:t xml:space="preserve"> </w:t>
      </w:r>
      <w:r w:rsidR="00501958" w:rsidRPr="00936367">
        <w:rPr>
          <w:rFonts w:eastAsia="MS Mincho" w:cstheme="minorHAnsi"/>
          <w:b/>
          <w:sz w:val="20"/>
          <w:szCs w:val="20"/>
          <w:lang w:eastAsia="it-IT"/>
        </w:rPr>
        <w:t>Bertani Remo di Silvio Bertani &amp; C. s.r.l.</w:t>
      </w:r>
      <w:r w:rsidR="00501958" w:rsidRPr="00501958">
        <w:rPr>
          <w:rFonts w:eastAsia="MS Mincho" w:cstheme="minorHAnsi"/>
          <w:bCs/>
          <w:sz w:val="20"/>
          <w:szCs w:val="20"/>
          <w:lang w:eastAsia="it-IT"/>
        </w:rPr>
        <w:t>, viale Martiri della Libertà, 72,</w:t>
      </w:r>
      <w:r w:rsidR="00501958">
        <w:rPr>
          <w:rFonts w:eastAsia="MS Mincho" w:cstheme="minorHAnsi"/>
          <w:bCs/>
          <w:sz w:val="20"/>
          <w:szCs w:val="20"/>
          <w:lang w:eastAsia="it-IT"/>
        </w:rPr>
        <w:t xml:space="preserve"> </w:t>
      </w:r>
      <w:r w:rsidR="00501958" w:rsidRPr="00501958">
        <w:rPr>
          <w:rFonts w:eastAsia="MS Mincho" w:cstheme="minorHAnsi"/>
          <w:bCs/>
          <w:sz w:val="20"/>
          <w:szCs w:val="20"/>
          <w:lang w:eastAsia="it-IT"/>
        </w:rPr>
        <w:t>43036 Fidenza (PR),</w:t>
      </w:r>
      <w:r w:rsidR="00501958">
        <w:rPr>
          <w:rFonts w:eastAsia="MS Mincho" w:cstheme="minorHAnsi"/>
          <w:bCs/>
          <w:sz w:val="20"/>
          <w:szCs w:val="20"/>
          <w:lang w:eastAsia="it-IT"/>
        </w:rPr>
        <w:t xml:space="preserve"> </w:t>
      </w:r>
      <w:r w:rsidR="00774167" w:rsidRPr="00501958">
        <w:rPr>
          <w:rFonts w:cstheme="minorHAnsi"/>
          <w:kern w:val="2"/>
          <w:sz w:val="20"/>
          <w:szCs w:val="20"/>
          <w14:ligatures w14:val="standardContextual"/>
        </w:rPr>
        <w:t>e-mail:</w:t>
      </w:r>
      <w:r w:rsidR="00501958">
        <w:rPr>
          <w:rFonts w:cstheme="minorHAnsi"/>
          <w:kern w:val="2"/>
          <w:sz w:val="20"/>
          <w:szCs w:val="20"/>
          <w14:ligatures w14:val="standardContextual"/>
        </w:rPr>
        <w:t xml:space="preserve"> </w:t>
      </w:r>
      <w:hyperlink r:id="rId8" w:history="1">
        <w:r w:rsidR="00501958" w:rsidRPr="00501958">
          <w:rPr>
            <w:rStyle w:val="Collegamentoipertestuale"/>
            <w:rFonts w:cstheme="minorHAnsi"/>
            <w:b/>
            <w:bCs/>
            <w:kern w:val="2"/>
            <w:sz w:val="20"/>
            <w:szCs w:val="20"/>
            <w14:ligatures w14:val="standardContextual"/>
          </w:rPr>
          <w:t>privacy@groupsbg.it</w:t>
        </w:r>
      </w:hyperlink>
      <w:r w:rsidR="00501958" w:rsidRPr="00501958">
        <w:rPr>
          <w:rFonts w:cstheme="minorHAnsi"/>
          <w:b/>
          <w:bCs/>
          <w:kern w:val="2"/>
          <w:sz w:val="20"/>
          <w:szCs w:val="20"/>
          <w14:ligatures w14:val="standardContextual"/>
        </w:rPr>
        <w:t xml:space="preserve"> </w:t>
      </w:r>
    </w:p>
    <w:p w14:paraId="5A6FA205" w14:textId="77777777" w:rsidR="00774167" w:rsidRPr="00774167" w:rsidRDefault="00774167" w:rsidP="00774167">
      <w:pPr>
        <w:spacing w:after="160" w:line="262" w:lineRule="auto"/>
        <w:ind w:left="1701" w:right="1134"/>
        <w:jc w:val="both"/>
        <w:rPr>
          <w:rFonts w:eastAsia="MS Mincho" w:cstheme="minorHAnsi"/>
          <w:bCs/>
          <w:sz w:val="20"/>
          <w:szCs w:val="20"/>
          <w:lang w:eastAsia="it-IT"/>
        </w:rPr>
      </w:pPr>
    </w:p>
    <w:p w14:paraId="07A779BA"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2FDAD1F" w14:textId="430E591D" w:rsid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34E1091F" w14:textId="77777777" w:rsidR="006B2A6A" w:rsidRPr="006B2A6A" w:rsidRDefault="006B2A6A" w:rsidP="006B2A6A">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lastRenderedPageBreak/>
        <w:t>Aggiornamenti</w:t>
      </w:r>
    </w:p>
    <w:p w14:paraId="020FD3B6" w14:textId="3827BC9C" w:rsidR="006B2A6A" w:rsidRPr="00774167" w:rsidRDefault="006B2A6A" w:rsidP="006B2A6A">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sectPr w:rsidR="006B2A6A" w:rsidRPr="00774167" w:rsidSect="00FA6F69">
      <w:headerReference w:type="even" r:id="rId10"/>
      <w:headerReference w:type="default" r:id="rId11"/>
      <w:footerReference w:type="even" r:id="rId12"/>
      <w:footerReference w:type="default" r:id="rId13"/>
      <w:headerReference w:type="first" r:id="rId14"/>
      <w:footerReference w:type="first" r:id="rId15"/>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C1EA" w14:textId="77777777" w:rsidR="00DF5FB7" w:rsidRDefault="00DF5FB7" w:rsidP="00EC10D2">
      <w:r>
        <w:separator/>
      </w:r>
    </w:p>
  </w:endnote>
  <w:endnote w:type="continuationSeparator" w:id="0">
    <w:p w14:paraId="13F3A65D" w14:textId="77777777" w:rsidR="00DF5FB7" w:rsidRDefault="00DF5FB7"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2DB7" w14:textId="77777777" w:rsidR="00433F06" w:rsidRDefault="00433F0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1"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2"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42DB" w14:textId="77777777" w:rsidR="00433F06" w:rsidRDefault="00433F0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3ADC9" w14:textId="77777777" w:rsidR="00DF5FB7" w:rsidRDefault="00DF5FB7" w:rsidP="00EC10D2">
      <w:r>
        <w:separator/>
      </w:r>
    </w:p>
  </w:footnote>
  <w:footnote w:type="continuationSeparator" w:id="0">
    <w:p w14:paraId="790782BF" w14:textId="77777777" w:rsidR="00DF5FB7" w:rsidRDefault="00DF5FB7"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56CB" w14:textId="77777777" w:rsidR="00433F06" w:rsidRDefault="00433F0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5BFAC06A" w:rsidR="00EC10D2" w:rsidRDefault="00433F06">
    <w:pPr>
      <w:pStyle w:val="Intestazione"/>
    </w:pPr>
    <w:r>
      <w:rPr>
        <w:noProof/>
      </w:rPr>
      <w:drawing>
        <wp:anchor distT="0" distB="0" distL="114300" distR="114300" simplePos="0" relativeHeight="251664384" behindDoc="1" locked="0" layoutInCell="1" allowOverlap="1" wp14:anchorId="3DB48D6E" wp14:editId="2572A473">
          <wp:simplePos x="0" y="0"/>
          <wp:positionH relativeFrom="page">
            <wp:posOffset>27363</wp:posOffset>
          </wp:positionH>
          <wp:positionV relativeFrom="paragraph">
            <wp:posOffset>-416272</wp:posOffset>
          </wp:positionV>
          <wp:extent cx="3847795" cy="3606345"/>
          <wp:effectExtent l="0" t="0" r="0" b="63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7AF9CB57">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73EBE"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CAB1" w14:textId="77777777" w:rsidR="00433F06" w:rsidRDefault="00433F0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20B5"/>
    <w:rsid w:val="00033F5B"/>
    <w:rsid w:val="000B3E3C"/>
    <w:rsid w:val="000F72C6"/>
    <w:rsid w:val="001016CC"/>
    <w:rsid w:val="001111E5"/>
    <w:rsid w:val="001167C8"/>
    <w:rsid w:val="00124169"/>
    <w:rsid w:val="0018344D"/>
    <w:rsid w:val="00187E37"/>
    <w:rsid w:val="001C273B"/>
    <w:rsid w:val="00224DBF"/>
    <w:rsid w:val="002325AF"/>
    <w:rsid w:val="00247B35"/>
    <w:rsid w:val="00314D1A"/>
    <w:rsid w:val="00364974"/>
    <w:rsid w:val="003D04EA"/>
    <w:rsid w:val="003E43E7"/>
    <w:rsid w:val="003F3B41"/>
    <w:rsid w:val="00433F06"/>
    <w:rsid w:val="00440078"/>
    <w:rsid w:val="004A06F0"/>
    <w:rsid w:val="004C3DD5"/>
    <w:rsid w:val="004D7C4C"/>
    <w:rsid w:val="00501958"/>
    <w:rsid w:val="005079BC"/>
    <w:rsid w:val="005565DB"/>
    <w:rsid w:val="005B195F"/>
    <w:rsid w:val="005B5281"/>
    <w:rsid w:val="005B6405"/>
    <w:rsid w:val="006050FB"/>
    <w:rsid w:val="00687E20"/>
    <w:rsid w:val="006A055B"/>
    <w:rsid w:val="006B2A6A"/>
    <w:rsid w:val="006D3AF3"/>
    <w:rsid w:val="00726ED2"/>
    <w:rsid w:val="00750318"/>
    <w:rsid w:val="00774167"/>
    <w:rsid w:val="007B1B4A"/>
    <w:rsid w:val="00807F78"/>
    <w:rsid w:val="00826C8C"/>
    <w:rsid w:val="00872377"/>
    <w:rsid w:val="00930390"/>
    <w:rsid w:val="00936367"/>
    <w:rsid w:val="009B4072"/>
    <w:rsid w:val="009E5DDE"/>
    <w:rsid w:val="00A620AB"/>
    <w:rsid w:val="00A744FE"/>
    <w:rsid w:val="00AC468F"/>
    <w:rsid w:val="00AC4ECB"/>
    <w:rsid w:val="00AE0C0B"/>
    <w:rsid w:val="00B20BFA"/>
    <w:rsid w:val="00B32D29"/>
    <w:rsid w:val="00B40AD8"/>
    <w:rsid w:val="00B41E77"/>
    <w:rsid w:val="00B63710"/>
    <w:rsid w:val="00B63AA1"/>
    <w:rsid w:val="00BC3A70"/>
    <w:rsid w:val="00BC5676"/>
    <w:rsid w:val="00BD2447"/>
    <w:rsid w:val="00C34180"/>
    <w:rsid w:val="00C61CD5"/>
    <w:rsid w:val="00CB6F6F"/>
    <w:rsid w:val="00D0101E"/>
    <w:rsid w:val="00D51452"/>
    <w:rsid w:val="00D523BD"/>
    <w:rsid w:val="00D83FF8"/>
    <w:rsid w:val="00D97831"/>
    <w:rsid w:val="00DF487F"/>
    <w:rsid w:val="00DF5FB7"/>
    <w:rsid w:val="00E200D9"/>
    <w:rsid w:val="00E4010B"/>
    <w:rsid w:val="00E553A9"/>
    <w:rsid w:val="00EA162F"/>
    <w:rsid w:val="00EC10D2"/>
    <w:rsid w:val="00EE5B26"/>
    <w:rsid w:val="00F33A91"/>
    <w:rsid w:val="00F41684"/>
    <w:rsid w:val="00F6769F"/>
    <w:rsid w:val="00FA0109"/>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bg@sbgmail.it" TargetMode="External"/><Relationship Id="rId1" Type="http://schemas.openxmlformats.org/officeDocument/2006/relationships/hyperlink" Target="mailto:sbg@sbgmail.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1371</Words>
  <Characters>7820</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3</cp:revision>
  <cp:lastPrinted>2025-03-28T14:58:00Z</cp:lastPrinted>
  <dcterms:created xsi:type="dcterms:W3CDTF">2026-04-14T09:23:00Z</dcterms:created>
  <dcterms:modified xsi:type="dcterms:W3CDTF">2026-04-14T09:26:00Z</dcterms:modified>
</cp:coreProperties>
</file>